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BE1B" w14:textId="4B8AAC92" w:rsidR="00345297" w:rsidRPr="00345297" w:rsidRDefault="00345297" w:rsidP="0054395F">
      <w:pPr>
        <w:bidi/>
      </w:pPr>
      <w:r>
        <w:rPr>
          <w:rtl/>
        </w:rPr>
        <w:t>سامنے</w:t>
      </w:r>
    </w:p>
    <w:p w14:paraId="0061BFAC" w14:textId="10D1EADC" w:rsidR="00345297" w:rsidRDefault="00345297" w:rsidP="0054395F">
      <w:pPr>
        <w:bidi/>
        <w:rPr>
          <w:b/>
          <w:bCs/>
        </w:rPr>
      </w:pPr>
      <w:r>
        <w:rPr>
          <w:b/>
          <w:bCs/>
          <w:rtl/>
        </w:rPr>
        <w:t xml:space="preserve">انٹیگریٹڈ کیئر اسٹریٹجی (مربوط نگہداشت کی حکمت عملی) 2023 – 27 </w:t>
      </w:r>
    </w:p>
    <w:p w14:paraId="75F6B28B" w14:textId="303232C1" w:rsidR="00345297" w:rsidRPr="00345297" w:rsidRDefault="00345297" w:rsidP="0054395F">
      <w:pPr>
        <w:bidi/>
      </w:pPr>
      <w:r>
        <w:rPr>
          <w:rtl/>
        </w:rPr>
        <w:t>ہر شخص اپنی بہترین صحت اور تندرستی سے لطف اندوز ہوگا</w:t>
      </w:r>
    </w:p>
    <w:p w14:paraId="23C46A7B" w14:textId="220B39BA" w:rsidR="00345297" w:rsidRDefault="00345297" w:rsidP="0054395F">
      <w:pPr>
        <w:bidi/>
        <w:rPr>
          <w:b/>
          <w:bCs/>
        </w:rPr>
      </w:pPr>
    </w:p>
    <w:p w14:paraId="23B2627F" w14:textId="3E693C3F" w:rsidR="00345297" w:rsidRPr="00345297" w:rsidRDefault="00345297" w:rsidP="0054395F">
      <w:pPr>
        <w:bidi/>
      </w:pPr>
      <w:r>
        <w:rPr>
          <w:rtl/>
        </w:rPr>
        <w:t>صفحہ 2:</w:t>
      </w:r>
    </w:p>
    <w:p w14:paraId="49F18CF8" w14:textId="4102CECD" w:rsidR="00CC0CCB" w:rsidRPr="00CC0CCB" w:rsidRDefault="00CC0CCB" w:rsidP="0054395F">
      <w:pPr>
        <w:bidi/>
        <w:rPr>
          <w:b/>
          <w:bCs/>
        </w:rPr>
      </w:pPr>
      <w:r>
        <w:rPr>
          <w:b/>
          <w:bCs/>
          <w:rtl/>
        </w:rPr>
        <w:t xml:space="preserve">پس منظر </w:t>
      </w:r>
    </w:p>
    <w:p w14:paraId="1D4C0CE8" w14:textId="7A25D444" w:rsidR="00965CBA" w:rsidRDefault="00CC0CCB" w:rsidP="0054395F">
      <w:pPr>
        <w:bidi/>
      </w:pPr>
      <w:r>
        <w:rPr>
          <w:rtl/>
        </w:rPr>
        <w:t>ہمارا انٹیگریٹڈ کیئر سسٹم مقامی صحت اور نگہداشت کی تنظیموں کو اکٹھا کرتا ہے جس میں مشترکہ خدمات  فراہم کرنے اور شہر اور کاؤنٹی میں رہنے والے اور کام کرنے والے تمام لوگوں کی زندگیوں کو بہتر بنانے پر توجہ دی جاتی ہے۔</w:t>
      </w:r>
    </w:p>
    <w:p w14:paraId="184D32E3" w14:textId="3760819C" w:rsidR="00324120" w:rsidRDefault="00324120" w:rsidP="0054395F">
      <w:pPr>
        <w:bidi/>
      </w:pPr>
      <w:r>
        <w:rPr>
          <w:rtl/>
        </w:rPr>
        <w:t>یہ حکمت عملی 2027 تک کی مدت پر محیط ہے۔ یہ مقامی لوگوں اور کمیونٹیز اور کلیدی اسٹیک ہولڈرز کے ساتھ وسیع مشغولیت کے بعد تیار کیا گیا ہے اور یہ موجودہ کام، جیسے کہ دو مقامی مشترکہ صحت اور فلاح و بہبود کی حکمت عملیوں پر مبنی ہے۔</w:t>
      </w:r>
    </w:p>
    <w:p w14:paraId="53B537FD" w14:textId="46188DCA" w:rsidR="00CC0CCB" w:rsidRDefault="00324120" w:rsidP="0054395F">
      <w:pPr>
        <w:bidi/>
      </w:pPr>
      <w:r>
        <w:rPr>
          <w:rtl/>
        </w:rPr>
        <w:t xml:space="preserve">حکمت عملی تین رہنما اصولوں پر مبنی ہے۔ </w:t>
      </w:r>
    </w:p>
    <w:p w14:paraId="1797BD57" w14:textId="2ACCB0B5" w:rsidR="00965CBA" w:rsidRPr="00965CBA" w:rsidRDefault="00CC0CCB" w:rsidP="0054395F">
      <w:pPr>
        <w:bidi/>
        <w:rPr>
          <w:b/>
          <w:bCs/>
        </w:rPr>
      </w:pPr>
      <w:r>
        <w:rPr>
          <w:b/>
          <w:bCs/>
          <w:rtl/>
        </w:rPr>
        <w:t>اصول 1: احتیاطی تدبیرعلاج سے بہتر ہے۔</w:t>
      </w:r>
    </w:p>
    <w:p w14:paraId="37DD30AB" w14:textId="77777777" w:rsidR="00965CBA" w:rsidRDefault="00965CBA" w:rsidP="0054395F">
      <w:pPr>
        <w:bidi/>
      </w:pPr>
      <w:r>
        <w:rPr>
          <w:rtl/>
        </w:rPr>
        <w:t xml:space="preserve">احتیاطی تدبیر پر توجہ مرکوز کر کے، ہم اس بات کو یقینی بنا سکتے ہیں کہ ہم اپنے محدود وسائل کو زیادہ مؤثر طریقے سے استعمال کریں اور لوگوں کی صحت اور تندرستی کو بہتر بنائیں۔ اس کا مطلب یہ ہو سکتا ہے کہ لوگوں کو علاج کی کم ضرورت ہے، ہم زیادہ سنگین بیماری کو روک سکتے ہیں اور بیماریوں کو مزید خراب ہونے سے روک سکتے ہیں۔ </w:t>
      </w:r>
    </w:p>
    <w:p w14:paraId="5D6085BB" w14:textId="49B802AC" w:rsidR="00965CBA" w:rsidRPr="00965CBA" w:rsidRDefault="00CC0CCB" w:rsidP="0054395F">
      <w:pPr>
        <w:bidi/>
        <w:rPr>
          <w:b/>
          <w:bCs/>
        </w:rPr>
      </w:pPr>
      <w:r>
        <w:rPr>
          <w:b/>
          <w:bCs/>
          <w:rtl/>
        </w:rPr>
        <w:t>اصول 2: ہر چیز میں مساوات</w:t>
      </w:r>
    </w:p>
    <w:p w14:paraId="0FC5A1C3" w14:textId="5AF7441A" w:rsidR="00CC0CCB" w:rsidRDefault="00CC0CCB" w:rsidP="0054395F">
      <w:pPr>
        <w:bidi/>
      </w:pPr>
      <w:r>
        <w:rPr>
          <w:rtl/>
        </w:rPr>
        <w:t xml:space="preserve">مساوات کا اصول تسلیم کرتا ہے کہ تمام لوگوں کو صحت اور دیکھ بھال تک یکساں رسائی، تجربہ یا حقیقتاً نتائج حاصل نہیں ہوتے۔ یہ حکمت عملی طے کرتی ہے کہ کچھ لوگوں اور کمیونٹیز کے لیے دوسروں کے لیے اسی طرح کے نتائج حاصل کرنے کے لیے مزید مدد اور وسائل کی ضرورت ہو سکتی ہے۔ </w:t>
      </w:r>
    </w:p>
    <w:p w14:paraId="259CBE21" w14:textId="77777777" w:rsidR="00965CBA" w:rsidRPr="00965CBA" w:rsidRDefault="00CC0CCB" w:rsidP="0054395F">
      <w:pPr>
        <w:bidi/>
        <w:rPr>
          <w:b/>
          <w:bCs/>
        </w:rPr>
      </w:pPr>
      <w:r>
        <w:rPr>
          <w:b/>
          <w:bCs/>
          <w:rtl/>
        </w:rPr>
        <w:t xml:space="preserve">اصول 3: پہلے سے طے شدہ انضمام </w:t>
      </w:r>
    </w:p>
    <w:p w14:paraId="1A7864B4" w14:textId="73408134" w:rsidR="00CC0CCB" w:rsidRDefault="00CC0CCB" w:rsidP="0054395F">
      <w:pPr>
        <w:bidi/>
      </w:pPr>
      <w:r>
        <w:rPr>
          <w:rtl/>
        </w:rPr>
        <w:t xml:space="preserve">مقامی لوگوں نے ہمیں بتایا ہے کہ وہ مشترکہ اور ہموار خدمات چاہتے ہیں۔ تمام افرادی قوت اور ٹیموں کے درمیان تعاون کو کام کرنے کا معمول بنا کر، اور اپنے وسائل اور آسانی کو بروئے کار لا کر، ہم 'پورے فرد' کے ساتھ  کام کرتے ہوئے، مزید مربوط ہونے کے لیے خدمات کو دوبارہ تشکیل دے سکتے ہیں۔ </w:t>
      </w:r>
    </w:p>
    <w:p w14:paraId="72158039" w14:textId="6639129A" w:rsidR="00CC0CCB" w:rsidRDefault="00CC0CCB" w:rsidP="0054395F">
      <w:pPr>
        <w:bidi/>
      </w:pPr>
    </w:p>
    <w:p w14:paraId="368B965B" w14:textId="13D3A086" w:rsidR="00345297" w:rsidRDefault="00345297" w:rsidP="0054395F">
      <w:pPr>
        <w:bidi/>
      </w:pPr>
      <w:r>
        <w:rPr>
          <w:rtl/>
        </w:rPr>
        <w:t>صفحہ 3:</w:t>
      </w:r>
    </w:p>
    <w:p w14:paraId="270EE18F" w14:textId="77777777" w:rsidR="00CC0CCB" w:rsidRPr="00CC0CCB" w:rsidRDefault="00CC0CCB" w:rsidP="0054395F">
      <w:pPr>
        <w:bidi/>
        <w:rPr>
          <w:b/>
          <w:bCs/>
        </w:rPr>
      </w:pPr>
      <w:r>
        <w:rPr>
          <w:b/>
          <w:bCs/>
          <w:rtl/>
        </w:rPr>
        <w:t xml:space="preserve">حکمت عملی کے مقاصد </w:t>
      </w:r>
    </w:p>
    <w:p w14:paraId="2EDBEC06" w14:textId="4572CE73" w:rsidR="00A63826" w:rsidRDefault="00A63826" w:rsidP="0054395F">
      <w:pPr>
        <w:bidi/>
      </w:pPr>
      <w:r>
        <w:rPr>
          <w:rtl/>
        </w:rPr>
        <w:t>یہاں ہمارے چار مقاصد اور کچھ مثالیں ہیں کہ ہم ان کے لیے کس طرح کام کر رہے ہیں:</w:t>
      </w:r>
    </w:p>
    <w:p w14:paraId="4D308B88" w14:textId="77777777" w:rsidR="00A63826" w:rsidRDefault="00A63826" w:rsidP="0054395F">
      <w:pPr>
        <w:bidi/>
        <w:rPr>
          <w:u w:val="single"/>
        </w:rPr>
      </w:pPr>
    </w:p>
    <w:p w14:paraId="1CD2431F" w14:textId="76CA6278" w:rsidR="00A63826" w:rsidRPr="00381C81" w:rsidRDefault="00A63826" w:rsidP="0054395F">
      <w:pPr>
        <w:bidi/>
        <w:rPr>
          <w:u w:val="single"/>
        </w:rPr>
      </w:pPr>
      <w:r>
        <w:rPr>
          <w:u w:val="single"/>
          <w:rtl/>
        </w:rPr>
        <w:t xml:space="preserve"> پہلا مقصد : آبادی کی صحت اور صحت کی دیکھ بھال میں نتائج کو بہتر بنانا</w:t>
      </w:r>
    </w:p>
    <w:p w14:paraId="20009A08" w14:textId="71118030" w:rsidR="00722C59" w:rsidRDefault="00722C59" w:rsidP="0054395F">
      <w:pPr>
        <w:bidi/>
      </w:pPr>
      <w:r>
        <w:rPr>
          <w:rtl/>
        </w:rPr>
        <w:t xml:space="preserve">ہم بچوں اور نوجوانوں کی زندگی کی بہترین شروعات کرنے میں مدد کریں گے اور اس بات کو یقینی بنانے کے لیے بھی کام کریں گے کہ بنیادی  صحت کے مسائل کے ساتھ کمزور بوڑھے افراد اپنی آزادی اور صحت کو برقرار رکھیں۔  ہم صحت اور نگہداشت کے نظام میں مل کر کام کرنے کے فوائد کو بھی زیادہ سے زیادہ کریں گے تاکہ ہر گفتگو میں اچھی صحت کو شامل کیا جا سکے </w:t>
      </w:r>
    </w:p>
    <w:p w14:paraId="00EE1AE9" w14:textId="77777777" w:rsidR="00345297" w:rsidRDefault="00345297" w:rsidP="0054395F">
      <w:pPr>
        <w:bidi/>
      </w:pPr>
    </w:p>
    <w:p w14:paraId="66B911C8" w14:textId="257F958F" w:rsidR="00345297" w:rsidRDefault="00345297" w:rsidP="0054395F">
      <w:pPr>
        <w:bidi/>
      </w:pPr>
      <w:r>
        <w:rPr>
          <w:rtl/>
        </w:rPr>
        <w:t>کیس اسٹڈی:</w:t>
      </w:r>
    </w:p>
    <w:p w14:paraId="4965BD60" w14:textId="03080BCB" w:rsidR="00A63826" w:rsidRPr="00381C81" w:rsidRDefault="00A63826" w:rsidP="0054395F">
      <w:pPr>
        <w:bidi/>
      </w:pPr>
      <w:r>
        <w:rPr>
          <w:rtl/>
        </w:rPr>
        <w:lastRenderedPageBreak/>
        <w:t>خاندانی سرپرست نوٹنگھم کے چار علاقوں میں خاندانوں کے لیے گھر پر جانے کی خدمت فراہم کر رہے ہیں تاکہ بچے کی نشوونما کے اہم نتائج کے بارے میں مشورے اور رہنمائی کا اشتراک کیا جا سکے۔</w:t>
      </w:r>
    </w:p>
    <w:p w14:paraId="5F1EDFCB" w14:textId="77777777" w:rsidR="00A63826" w:rsidRPr="00381C81" w:rsidRDefault="00A63826" w:rsidP="0054395F">
      <w:pPr>
        <w:bidi/>
      </w:pPr>
      <w:r>
        <w:rPr>
          <w:rtl/>
        </w:rPr>
        <w:t>Small Steps Big Changes (چھوٹے قدم بڑی تبدیلیوں) نے ان مقامی کمیونٹیز سے خاندانی سرپرستوں کو بھرتی کیا ہے جنہوں نے والدین کی زندگی گزارنے کا تجربہ کیا ہے۔ خاندانی سرپرست ان خاندانوں کے ساتھ بھروسہ مند تعلقات استوار کرنے میں مدد کرتے ہیں جن کی وہ معاونت کرتے ہیں۔</w:t>
      </w:r>
    </w:p>
    <w:p w14:paraId="3E7C595F" w14:textId="77777777" w:rsidR="00A63826" w:rsidRPr="00381C81" w:rsidRDefault="00A63826" w:rsidP="0054395F">
      <w:pPr>
        <w:bidi/>
      </w:pPr>
      <w:r>
        <w:rPr>
          <w:rtl/>
        </w:rPr>
        <w:t xml:space="preserve">خاندانی سرپرست چھاتی کا دودھ پلانا، دودھ چھڑانا، دانت نکالنا، سونا اور کھیلنا جیسے موضوعات پر مشورہ اور مدد دے سکتے ہیں۔ </w:t>
      </w:r>
    </w:p>
    <w:p w14:paraId="437D5732" w14:textId="77777777" w:rsidR="00A63826" w:rsidRDefault="00A63826" w:rsidP="0054395F">
      <w:pPr>
        <w:bidi/>
      </w:pPr>
      <w:r>
        <w:rPr>
          <w:rtl/>
        </w:rPr>
        <w:t>"میرا بیٹا ہمارے خاندانی سرپرست سے بہت پیار کرتا ہے۔ میرے بیٹے کی مجموعی ترقی حیرت انگیز ہے اور یہ اس کی معاونت کی وجہ سے ہے۔ وہ نہ صرف ایک خاندانی سرپرست بلکہ ایک دوست اور انتہائی حیرت انگیز سامع تھیں۔ اس کے دورے میرے لیے ناقابل یقین حد تک مفید تھے۔ میں اس کا  مجھے سننے اور میرے لیے وہاں موجود رہنے کے لئے کافی شکریہ ادا نہیں کر سکتا ۔ رونیتا، بلویل۔</w:t>
      </w:r>
    </w:p>
    <w:p w14:paraId="3A86F028" w14:textId="57424CCC" w:rsidR="00A63826" w:rsidRDefault="00A63826" w:rsidP="0054395F">
      <w:pPr>
        <w:bidi/>
      </w:pPr>
    </w:p>
    <w:p w14:paraId="25892399" w14:textId="774239C0" w:rsidR="00207BF4" w:rsidRDefault="00207BF4" w:rsidP="0054395F">
      <w:pPr>
        <w:bidi/>
      </w:pPr>
      <w:r>
        <w:rPr>
          <w:rtl/>
        </w:rPr>
        <w:t>صفحہ 4:</w:t>
      </w:r>
    </w:p>
    <w:p w14:paraId="65B803F3" w14:textId="77777777" w:rsidR="00A63826" w:rsidRPr="00381C81" w:rsidRDefault="00A63826" w:rsidP="0054395F">
      <w:pPr>
        <w:bidi/>
        <w:rPr>
          <w:u w:val="single"/>
        </w:rPr>
      </w:pPr>
      <w:r>
        <w:rPr>
          <w:u w:val="single"/>
          <w:rtl/>
        </w:rPr>
        <w:t xml:space="preserve"> دوسرا مقصد: نتائج، تجربات اور رسائی میں عدم مساوات سے نمٹنا</w:t>
      </w:r>
    </w:p>
    <w:p w14:paraId="7BA80F5F" w14:textId="26CAEB60" w:rsidR="006F4470" w:rsidRDefault="006F4470" w:rsidP="0054395F">
      <w:pPr>
        <w:bidi/>
      </w:pPr>
      <w:r>
        <w:rPr>
          <w:rtl/>
        </w:rPr>
        <w:t xml:space="preserve">ہم اپنی کوششوں کو اپنی 20% آبادی پر مرکوز کریں گے جنہیں ان کی آمدنی یا دیگر حالات کی وجہ سے ہماری مدد کی سب سے زیادہ ضرورت ہے جس کا مطلب ہے کہ وہ معاشرے میں پسماندہ لوگ ہیں۔  ہم روک تھام کی سرگرمیوں میں بھی سرمایہ کاری کریں گے جیسے کہ: تمباکو نوشی، شراب نوشی، زیادہ وزن اور مزید۔ </w:t>
      </w:r>
    </w:p>
    <w:p w14:paraId="47629B31" w14:textId="2CE87481" w:rsidR="007261D7" w:rsidRDefault="007261D7" w:rsidP="0054395F">
      <w:pPr>
        <w:bidi/>
      </w:pPr>
    </w:p>
    <w:p w14:paraId="6CCA3A33" w14:textId="0C827E34" w:rsidR="007261D7" w:rsidRDefault="007261D7" w:rsidP="0054395F">
      <w:pPr>
        <w:bidi/>
      </w:pPr>
      <w:r>
        <w:rPr>
          <w:rtl/>
        </w:rPr>
        <w:t>کیس اسٹڈی:</w:t>
      </w:r>
    </w:p>
    <w:p w14:paraId="5F7C5DD0" w14:textId="4C67DBA8" w:rsidR="00A63826" w:rsidRPr="00381C81" w:rsidRDefault="00A63826" w:rsidP="0054395F">
      <w:pPr>
        <w:bidi/>
      </w:pPr>
      <w:r>
        <w:rPr>
          <w:rtl/>
        </w:rPr>
        <w:t xml:space="preserve">ایک آؤٹ ریچ نرسنگ ٹیم گھر میں بند  مریضوں کو وہی بنیادی دیکھ بھال کی خدمات حاصل کرنے میں مدد کر رہی ہے جو ہرکوئی حاصل کر رہا ہے۔ یہ ٹیم کمزور لوگوں کے لیے مجموعی مدد فراہم کرتی ہے، بشمول صحت اور بہبود کی معاونت، طویل مدتی  صحت کے مسائل کے جائزے، ویکسینیشن اور ادویات کے بارے میں تعلیم۔ </w:t>
      </w:r>
    </w:p>
    <w:p w14:paraId="4127DAEA" w14:textId="77777777" w:rsidR="00A63826" w:rsidRPr="00381C81" w:rsidRDefault="00A63826" w:rsidP="0054395F">
      <w:pPr>
        <w:bidi/>
      </w:pPr>
      <w:r>
        <w:rPr>
          <w:rtl/>
        </w:rPr>
        <w:t>پام ٹوپلے، ٹرینی نرس ایسوسی ایٹ، نے کہا: "میں نے ایک ایسی خاتون کی مدد کی  جس کے خاوند کا حال ہی میں انتقال ہو گیا تھا اور اس کے آس پاس کوئی رشتہ دار نہیں تھا۔  وہ  گھر پر بلائنڈ بند کر کے بند تھی اور افسردہ تھی۔ میں نے سوگوار مشاورت کے لیے حوالہ دیا اور اس کے بعد اس نے کہا کہ اسے محسوس ہوا کہ اب امید ہے۔ میں جلد ہی واپس جاؤں گا اور صحت کی جانچ کے لیے اس سے ملوں گا۔"</w:t>
      </w:r>
    </w:p>
    <w:p w14:paraId="3106217E" w14:textId="77777777" w:rsidR="00A63826" w:rsidRPr="00381C81" w:rsidRDefault="00A63826" w:rsidP="0054395F">
      <w:pPr>
        <w:bidi/>
      </w:pPr>
      <w:r>
        <w:rPr>
          <w:rtl/>
        </w:rPr>
        <w:t>جین سٹریٹس، کمیونٹی پریکٹس نرس، نے کہا: "سب سے بڑی چیز سماجی اور تعلیمی پہلو ہے۔ روبرو رابطہ رکھنا ضروری ہے کیونکہ ہم ایسی چیزیں جان سکتے ہیں جو ہم صرف فون پر نہیں کر سکتے تھے۔ ہم نرسنگ خدمات کی وہ پوری رینج فراہم کر سکتے ہیں جو گھر میں بند مریضوں کو ملے گی اگر وہ اپنی GP پریکٹس میں شرکت کر سکتے ہیں، اس بات کو یقینی بناتے ہوئے کہ وہ محروم نہ ہوں کیونکہ وہ پریکٹس تک نہیں پہنچ سکتے۔"</w:t>
      </w:r>
    </w:p>
    <w:p w14:paraId="533FBA7C" w14:textId="738C1DF4" w:rsidR="00A63826" w:rsidRDefault="00A63826" w:rsidP="0054395F">
      <w:pPr>
        <w:bidi/>
      </w:pPr>
    </w:p>
    <w:p w14:paraId="616609BB" w14:textId="531FB9A8" w:rsidR="007261D7" w:rsidRDefault="007261D7" w:rsidP="0054395F">
      <w:pPr>
        <w:bidi/>
      </w:pPr>
      <w:r>
        <w:rPr>
          <w:rtl/>
        </w:rPr>
        <w:t>صفحہ 5:</w:t>
      </w:r>
    </w:p>
    <w:p w14:paraId="4EE20D79" w14:textId="77777777" w:rsidR="00A63826" w:rsidRPr="004A4EFD" w:rsidRDefault="00A63826" w:rsidP="0054395F">
      <w:pPr>
        <w:bidi/>
        <w:rPr>
          <w:u w:val="single"/>
        </w:rPr>
      </w:pPr>
      <w:r>
        <w:rPr>
          <w:u w:val="single"/>
          <w:rtl/>
        </w:rPr>
        <w:t xml:space="preserve"> تیسرا مقصد: پیداواری صلاحیت اور پیسے کی قدر میں اضافہ</w:t>
      </w:r>
    </w:p>
    <w:p w14:paraId="17034176" w14:textId="43C981FC" w:rsidR="006F4470" w:rsidRDefault="006F4470" w:rsidP="0054395F">
      <w:pPr>
        <w:bidi/>
      </w:pPr>
      <w:r>
        <w:rPr>
          <w:rtl/>
        </w:rPr>
        <w:t xml:space="preserve">ہم بھرتی اور نظام کے ارد گرد عملے کی نقل و حرکت کے ساتھ ساتھ ڈیٹا، تجزیات اور بصیرت کے ارد گرد اپنی مہارت کو جمع کرنے جیسی چیزوں پر اپنی کوششوں کو یکجا کریں گے۔  ہم یہ بھی چیک کریں گے کہ موجودہ مشترکہ کام کرنے والے پروگرام اب بھی ہماری ضرورت کی فراہمی کر رہے ہیں اور خدمات کو مسلسل بہتر بنانے کے لیے مل کر کام کر رہے ہیں۔ </w:t>
      </w:r>
    </w:p>
    <w:p w14:paraId="550078EE" w14:textId="77777777" w:rsidR="007261D7" w:rsidRDefault="007261D7" w:rsidP="0054395F">
      <w:pPr>
        <w:bidi/>
      </w:pPr>
    </w:p>
    <w:p w14:paraId="4FA5235C" w14:textId="090143E9" w:rsidR="007261D7" w:rsidRDefault="007261D7" w:rsidP="0054395F">
      <w:pPr>
        <w:bidi/>
      </w:pPr>
      <w:r>
        <w:rPr>
          <w:rtl/>
        </w:rPr>
        <w:t>کیس اسٹڈی:</w:t>
      </w:r>
    </w:p>
    <w:p w14:paraId="512BC069" w14:textId="0E2C2C1E" w:rsidR="00A63826" w:rsidRPr="004A4EFD" w:rsidRDefault="00A63826" w:rsidP="0054395F">
      <w:pPr>
        <w:bidi/>
      </w:pPr>
      <w:r>
        <w:rPr>
          <w:rtl/>
        </w:rPr>
        <w:lastRenderedPageBreak/>
        <w:t>مشترکہ کام کرنے کے نتیجے میں مڈ ناٹس میں ایسے لوگوں کی تعداد میں کمی آئی ہے جو ہنگامی شعبوں میں زندگی کی آخری دیکھ بھال کی ضروریات کے ساتھ 5,304 (2019/20) سے 3,433 (2021/22) تک کم ہو گئے ہیں۔</w:t>
      </w:r>
    </w:p>
    <w:p w14:paraId="168153BD" w14:textId="77777777" w:rsidR="00A63826" w:rsidRPr="004A4EFD" w:rsidRDefault="00A63826" w:rsidP="0054395F">
      <w:pPr>
        <w:bidi/>
      </w:pPr>
      <w:r>
        <w:rPr>
          <w:rtl/>
        </w:rPr>
        <w:t>End of Life Together پارٹنرشپ نگہداشت کی ضروریات والے لوگوں کی شناخت کرتی ہے اور نگہداشت کی جدید منصوبہ بندی پیش کرتی ہے۔ ان کے پاس رسائی کے ایک کثیر الضابطہ واحد نقطہ تک رسائی ہے اور پھر وہ انتہائی مناسب سروس سے منسلک ہیں، جیسے ڈے تھراپی، کیئرر سپورٹ یا ہوم سپورٹ میں ہاسپیس۔</w:t>
      </w:r>
    </w:p>
    <w:p w14:paraId="7A763A18" w14:textId="77777777" w:rsidR="00A63826" w:rsidRDefault="00A63826" w:rsidP="0054395F">
      <w:pPr>
        <w:bidi/>
      </w:pPr>
      <w:r>
        <w:rPr>
          <w:rtl/>
        </w:rPr>
        <w:t>اس کے نتیجے میں 81% لوگ جنہوں نے اپنی ترجیحی نگہداشت کی جگہ کا اظہار کیا اس کے حصول کے لیے تعاون کیا جا رہا ہے۔</w:t>
      </w:r>
    </w:p>
    <w:p w14:paraId="249FB304" w14:textId="77777777" w:rsidR="00A63826" w:rsidRDefault="00A63826" w:rsidP="0054395F">
      <w:pPr>
        <w:bidi/>
      </w:pPr>
      <w:r>
        <w:rPr>
          <w:rtl/>
        </w:rPr>
        <w:t>ڈاکٹر جولی بارکر، جی پی اینڈ آف لائف کیئر لیڈ نے کہا: "میرے ایک مریض کو ایڈوانس کینسر کی تشخیص ہوئی۔ وہ اکیلا رہتا تھا اور اگرچہ اس کا ایک خیال رکھنے والا خاندان تھا، لیکن وہ اس کی پیچیدہ دیکھ بھال کی ضروریات کو پورا نہیں کر سکتا تھا کیونکہ وہ اپنی زندگی کے اختتام پر پہنچ گیا تھا۔ ہسپتال سے ڈسچارج ہونے پر، بیومنڈ ہاؤس کی شاندار  ٹیم نے اسے گھر پر اپنی ہاسپیس ایٹ ہوم ٹیم یا بستر پر مبنی نگہداشت کے انتخاب کی پیشکش کی۔اطس نے مؤخر الذکر کا انتخاب کیا اور اپنے آخری ایام آرام دہ اور پرسکون گزارے، دیکھ بھال کیے گئے، گھر کے بنے  سوپ سے لطف اندوز ہوتے ہوئے  جسے اس نے مزیدار  قرار دیا اور اس کے اہل خانہ اور دوست اس کے ساتھ جتنا وقت چاہیں گزارتے رہے۔ اس کی علامات کو ذیلی ادویات کے ساتھ اچھی طرح سے کنٹرول کیا گیا تھا، اور وہ پرسکون طور پر مر گیا. اس کا خاندان  اس کو ملنے والی دیکھ بھال کے لیے شکر گزار تھا۔"</w:t>
      </w:r>
    </w:p>
    <w:p w14:paraId="1DA36384" w14:textId="6D5FCCD5" w:rsidR="00A63826" w:rsidRDefault="00A63826" w:rsidP="0054395F">
      <w:pPr>
        <w:bidi/>
      </w:pPr>
    </w:p>
    <w:p w14:paraId="0F41FC59" w14:textId="4E297330" w:rsidR="00326ECB" w:rsidRDefault="00326ECB" w:rsidP="0054395F">
      <w:pPr>
        <w:bidi/>
      </w:pPr>
      <w:r>
        <w:rPr>
          <w:rtl/>
        </w:rPr>
        <w:t>صفحہ 6:</w:t>
      </w:r>
    </w:p>
    <w:p w14:paraId="202D883C" w14:textId="248C7CDC" w:rsidR="00A63826" w:rsidRDefault="00A63826" w:rsidP="0054395F">
      <w:pPr>
        <w:bidi/>
        <w:rPr>
          <w:u w:val="single"/>
        </w:rPr>
      </w:pPr>
      <w:r>
        <w:rPr>
          <w:u w:val="single"/>
          <w:rtl/>
        </w:rPr>
        <w:t xml:space="preserve"> چوتھا مقصد : وسیع تر سماجی اور اقتصادی ترقی کی معاونت</w:t>
      </w:r>
    </w:p>
    <w:p w14:paraId="3C9ED55F" w14:textId="2A995070" w:rsidR="006F4470" w:rsidRDefault="006F4470" w:rsidP="0054395F">
      <w:pPr>
        <w:bidi/>
      </w:pPr>
      <w:r>
        <w:rPr>
          <w:rtl/>
        </w:rPr>
        <w:t xml:space="preserve">ہم اپنی آبادی کے لیے زیادہ سے زیادہ سرمایہ کاری اور ملازمتوں میں اضافہ کرنے کے لیے عوامی شعبے کی بڑی تنظیموں اور دیگر شراکت داروں جیسے ہماری یونیورسٹیوں اور نجی شعبے کے ساتھ مل کر کام کریں گے۔   ہم یہ بھی یقینی بنائیں گے کہ ہماری سرگرمیوں کی مسلسل نگرانی کی جائے اور ماحول پر ان کے اثرات کے لحاظ سے بہتری لائی جائے۔ </w:t>
      </w:r>
    </w:p>
    <w:p w14:paraId="56AFA916" w14:textId="2BF68703" w:rsidR="007261D7" w:rsidRDefault="007261D7" w:rsidP="0054395F">
      <w:pPr>
        <w:bidi/>
      </w:pPr>
    </w:p>
    <w:p w14:paraId="2BA645A6" w14:textId="35DAD156" w:rsidR="007261D7" w:rsidRPr="007346F8" w:rsidRDefault="007261D7" w:rsidP="0054395F">
      <w:pPr>
        <w:bidi/>
      </w:pPr>
      <w:r>
        <w:rPr>
          <w:rtl/>
        </w:rPr>
        <w:t>کیس اسٹڈی:</w:t>
      </w:r>
    </w:p>
    <w:p w14:paraId="0398571D" w14:textId="77777777" w:rsidR="007261D7" w:rsidRDefault="007261D7" w:rsidP="0054395F">
      <w:pPr>
        <w:bidi/>
      </w:pPr>
      <w:r>
        <w:rPr>
          <w:rtl/>
        </w:rPr>
        <w:t>نوٹنگھم شائر ہیلتھ کیئر NHS فاؤنڈیشن ٹرسٹ نے عملے، مریضوں اور سروس استعمال کرنے والوں کو پائیداری میں بہتری فراہم کرنے اور ٹرسٹ کے گرین پلان میں حصہ ڈالنے میں مدد کے لیے گرین امپیکٹ پائیداری اقدام کا استعمال کیا ہے۔</w:t>
      </w:r>
    </w:p>
    <w:p w14:paraId="2DA41B54" w14:textId="11307720" w:rsidR="007261D7" w:rsidRDefault="007261D7" w:rsidP="0054395F">
      <w:pPr>
        <w:bidi/>
      </w:pPr>
      <w:r>
        <w:rPr>
          <w:rtl/>
        </w:rPr>
        <w:t>ٹرسٹ نے کوویڈ کے دوران سمیت چار سالوں سے گرین امپیکٹ چلایا ہے، اور اس وقت میں 600 سے زیادہ عملہ اور 250 مریض اور سروس استعمال کرنے والے ٹرسٹ کے اندر پائیداری کے اس کام میں شامل ہوئے ہیں، جس میں 1,200 سے زیادہ انفرادی پائیداری کی کارروائیاں مکمل کی گئی ہیں۔</w:t>
      </w:r>
    </w:p>
    <w:p w14:paraId="5CD756B2" w14:textId="77777777" w:rsidR="007261D7" w:rsidRDefault="007261D7" w:rsidP="0054395F">
      <w:pPr>
        <w:bidi/>
        <w:rPr>
          <w:color w:val="6F6F6E"/>
          <w:sz w:val="21"/>
          <w:szCs w:val="21"/>
        </w:rPr>
      </w:pPr>
      <w:r>
        <w:rPr>
          <w:rtl/>
        </w:rPr>
        <w:t>لن واکر، ہیڈ آف سسٹین ایبلٹی، کہتے ہیں: "گرین امپیکٹ ماحولیاتی کارکردگی میں فرق لانے، پائیدار تبدیلی لانے اور ہمارے کاربن فٹ پرنٹ کو کم کرنے میں مدد کرنے میں شامل ہونے کا ایک بہترین طریقہ ہے۔ ٹیمیں کھانے، فضلہ، توانائی، سفر اور حیاتیاتی تنوع سمیت متعدد مسائل پر تفریحی اور دل چسپ کارروائیوں پر مشتمل ٹول کٹ پر سائن اپ کرتی ہیں، یہ سب پائیدار صحت کی دیکھ بھال فراہم کرنے کے ٹرسٹ کے بنیادی مقصد کی حمایت کرتے ہیں۔</w:t>
      </w:r>
    </w:p>
    <w:p w14:paraId="342A0C5D" w14:textId="0C0DCCE2" w:rsidR="00A63826" w:rsidRDefault="00A63826" w:rsidP="0054395F">
      <w:pPr>
        <w:bidi/>
      </w:pPr>
    </w:p>
    <w:p w14:paraId="387ED0D4" w14:textId="02901AC6" w:rsidR="00326ECB" w:rsidRPr="00326ECB" w:rsidRDefault="00326ECB" w:rsidP="0054395F">
      <w:pPr>
        <w:bidi/>
      </w:pPr>
      <w:r>
        <w:rPr>
          <w:rtl/>
        </w:rPr>
        <w:t>صفحہ 7:</w:t>
      </w:r>
    </w:p>
    <w:p w14:paraId="1C72C37C" w14:textId="7766A96E" w:rsidR="007261D7" w:rsidRDefault="007261D7" w:rsidP="0054395F">
      <w:pPr>
        <w:bidi/>
        <w:rPr>
          <w:b/>
          <w:bCs/>
        </w:rPr>
      </w:pPr>
      <w:r>
        <w:rPr>
          <w:b/>
          <w:bCs/>
          <w:rtl/>
        </w:rPr>
        <w:t>ایک صفحے پر منصوبہ بنائیں</w:t>
      </w:r>
    </w:p>
    <w:p w14:paraId="5BE70753" w14:textId="0A5DA090" w:rsidR="007261D7" w:rsidRDefault="007261D7" w:rsidP="0054395F">
      <w:pPr>
        <w:bidi/>
        <w:rPr>
          <w:b/>
          <w:bCs/>
        </w:rPr>
      </w:pPr>
      <w:r>
        <w:rPr>
          <w:rtl/>
        </w:rPr>
        <w:t xml:space="preserve">یہ ناٹنگھم اور ناٹنگھم شائر انٹیگریٹڈ کیئر سسٹم (ICS) کی پانچ سالہ حکمت عملی ہے۔ </w:t>
      </w:r>
    </w:p>
    <w:p w14:paraId="2B70591D" w14:textId="1D40551F" w:rsidR="007261D7" w:rsidRDefault="007261D7" w:rsidP="0054395F">
      <w:pPr>
        <w:bidi/>
      </w:pPr>
      <w:r>
        <w:rPr>
          <w:b/>
          <w:bCs/>
          <w:rtl/>
        </w:rPr>
        <w:t>ہم یہاں کیوں ہیں؟</w:t>
      </w:r>
      <w:r>
        <w:rPr>
          <w:rtl/>
        </w:rPr>
        <w:t xml:space="preserve"> ہمارا اولین مقصد: ہر شخص اپنی بہترین صحت اور تندرستی سے لطف اندوز ہوگا</w:t>
      </w:r>
    </w:p>
    <w:p w14:paraId="480E35D7" w14:textId="601E4AED" w:rsidR="007261D7" w:rsidRDefault="007261D7" w:rsidP="0054395F">
      <w:pPr>
        <w:bidi/>
      </w:pPr>
      <w:r>
        <w:rPr>
          <w:rtl/>
        </w:rPr>
        <w:t xml:space="preserve">ہم کیا کرنے جا رہے ہیں اور ہمیں کیا حاصل کرنے کی ضرورت ہے:  </w:t>
      </w:r>
    </w:p>
    <w:p w14:paraId="4855E8F4" w14:textId="4C3EC8B2" w:rsidR="007261D7" w:rsidRPr="00326ECB" w:rsidRDefault="007261D7" w:rsidP="0054395F">
      <w:pPr>
        <w:pStyle w:val="ListParagraph"/>
        <w:numPr>
          <w:ilvl w:val="0"/>
          <w:numId w:val="1"/>
        </w:numPr>
        <w:bidi/>
        <w:rPr>
          <w:b/>
          <w:bCs/>
        </w:rPr>
      </w:pPr>
      <w:r>
        <w:rPr>
          <w:b/>
          <w:bCs/>
          <w:rtl/>
        </w:rPr>
        <w:t>آبادی کی صحت اور صحت کی دیکھ بھال میں نتائج کو بہتر بنائیں</w:t>
      </w:r>
    </w:p>
    <w:p w14:paraId="1FA6230B" w14:textId="07DD72E5" w:rsidR="00326ECB" w:rsidRDefault="00326ECB" w:rsidP="0054395F">
      <w:pPr>
        <w:pStyle w:val="ListParagraph"/>
        <w:numPr>
          <w:ilvl w:val="0"/>
          <w:numId w:val="3"/>
        </w:numPr>
        <w:bidi/>
      </w:pPr>
      <w:r>
        <w:rPr>
          <w:rtl/>
        </w:rPr>
        <w:lastRenderedPageBreak/>
        <w:t>ہم بچوں اور نوجوانوں کو ان کی صحت، ترقی، تعلیم اور بالغ ہونے کی تیاری کے ساتھ زندگی کا بہترین آغاز کرنے میں مدد کریں گے۔</w:t>
      </w:r>
    </w:p>
    <w:p w14:paraId="558D7D94" w14:textId="300747BD" w:rsidR="00326ECB" w:rsidRDefault="00326ECB" w:rsidP="0054395F">
      <w:pPr>
        <w:pStyle w:val="ListParagraph"/>
        <w:numPr>
          <w:ilvl w:val="0"/>
          <w:numId w:val="3"/>
        </w:numPr>
        <w:bidi/>
      </w:pPr>
      <w:r>
        <w:rPr>
          <w:rtl/>
        </w:rPr>
        <w:t>ہم کمزور بوڑھے لوگوں کو ان کی آزادی اور صحت کو برقرار رکھنے کے لیے بنیادی صحت کے مسائل میں مدد کریں گے۔</w:t>
      </w:r>
    </w:p>
    <w:p w14:paraId="2257D8C8" w14:textId="53CE79D5" w:rsidR="00326ECB" w:rsidRDefault="00326ECB" w:rsidP="0054395F">
      <w:pPr>
        <w:pStyle w:val="ListParagraph"/>
        <w:numPr>
          <w:ilvl w:val="0"/>
          <w:numId w:val="3"/>
        </w:numPr>
        <w:bidi/>
      </w:pPr>
      <w:r>
        <w:rPr>
          <w:rtl/>
        </w:rPr>
        <w:t>ہم صحت کے روایتی شعبوں کے لیے 'میک ایوری کنٹیکٹ کاؤنٹ' (MECC) کریں گے، مثال کے طور پر دماغی صحت اور صحت مند طرز زندگی اور دیگر خدمات جیسے مالی مشورے کے لیے رہنمائی شامل کریں گے جو لوگوں کو ان کی بہتری کے لیے مدد فراہم کریں گی۔</w:t>
      </w:r>
    </w:p>
    <w:p w14:paraId="3324C0D0" w14:textId="77777777" w:rsidR="00326ECB" w:rsidRDefault="00326ECB" w:rsidP="0054395F">
      <w:pPr>
        <w:bidi/>
      </w:pPr>
    </w:p>
    <w:p w14:paraId="3DA0F809" w14:textId="77777777" w:rsidR="00326ECB" w:rsidRPr="00326ECB" w:rsidRDefault="00326ECB" w:rsidP="0054395F">
      <w:pPr>
        <w:pStyle w:val="ListParagraph"/>
        <w:numPr>
          <w:ilvl w:val="0"/>
          <w:numId w:val="1"/>
        </w:numPr>
        <w:bidi/>
        <w:rPr>
          <w:b/>
          <w:bCs/>
        </w:rPr>
      </w:pPr>
      <w:r>
        <w:rPr>
          <w:b/>
          <w:bCs/>
          <w:rtl/>
        </w:rPr>
        <w:t>نتائج، تجربات اور رسائی میں عدم مساوات سے نمٹنا</w:t>
      </w:r>
    </w:p>
    <w:p w14:paraId="4020540B" w14:textId="77777777" w:rsidR="00326ECB" w:rsidRDefault="00326ECB" w:rsidP="0054395F">
      <w:pPr>
        <w:pStyle w:val="ListParagraph"/>
        <w:numPr>
          <w:ilvl w:val="0"/>
          <w:numId w:val="4"/>
        </w:numPr>
        <w:bidi/>
      </w:pPr>
      <w:r>
        <w:rPr>
          <w:rtl/>
        </w:rPr>
        <w:t xml:space="preserve">ہم سب سے زیادہ ضروریات والے بچوں، نوجوانوں اور بڑوں کی مدد کریں گے (20% سب سے زیادہ محروم، وہ لوگ جو کمزور یا شمولیت والے گروپوں میں ہیں اور وہ جو شدید متعدد نقصانات کا سامنا کر رہے ہیں) </w:t>
      </w:r>
    </w:p>
    <w:p w14:paraId="5BB08BA5" w14:textId="331823C0" w:rsidR="00326ECB" w:rsidRDefault="00326ECB" w:rsidP="0054395F">
      <w:pPr>
        <w:pStyle w:val="ListParagraph"/>
        <w:numPr>
          <w:ilvl w:val="0"/>
          <w:numId w:val="4"/>
        </w:numPr>
        <w:bidi/>
      </w:pPr>
      <w:r>
        <w:rPr>
          <w:rtl/>
        </w:rPr>
        <w:t>ہم روک تھام کی ترجیحات پر توجہ مرکوز کریں گے اور سرمایہ کاری کریں گے، جیسے تمباکو، الکحل، صحت مند وزن، زبانی صحت اور دماغی صحت، آزادی کی حمایت، بیماری کو روکنے، پیدائش کے خراب نتائج اور ہارٹ اٹیک/فالج/کینسر/ دائمی رکاوٹ پلمونری بیماری (COPD) سے قبل از وقت موت۔ )، دمہ اور خودکشی</w:t>
      </w:r>
    </w:p>
    <w:p w14:paraId="16C7FE58" w14:textId="77777777" w:rsidR="00326ECB" w:rsidRDefault="00326ECB" w:rsidP="0054395F">
      <w:pPr>
        <w:bidi/>
      </w:pPr>
    </w:p>
    <w:p w14:paraId="51ABB4C5" w14:textId="77777777" w:rsidR="00326ECB" w:rsidRPr="00326ECB" w:rsidRDefault="00326ECB" w:rsidP="0054395F">
      <w:pPr>
        <w:pStyle w:val="ListParagraph"/>
        <w:numPr>
          <w:ilvl w:val="0"/>
          <w:numId w:val="1"/>
        </w:numPr>
        <w:bidi/>
        <w:rPr>
          <w:b/>
          <w:bCs/>
        </w:rPr>
      </w:pPr>
      <w:r>
        <w:rPr>
          <w:b/>
          <w:bCs/>
          <w:rtl/>
        </w:rPr>
        <w:t>پیداواری صلاحیت اور پیسے کی قدر میں اضافہ کریں</w:t>
      </w:r>
    </w:p>
    <w:p w14:paraId="5E2F6AFD" w14:textId="77777777" w:rsidR="00326ECB" w:rsidRDefault="00326ECB" w:rsidP="0054395F">
      <w:pPr>
        <w:pStyle w:val="ListParagraph"/>
        <w:numPr>
          <w:ilvl w:val="0"/>
          <w:numId w:val="5"/>
        </w:numPr>
        <w:bidi/>
      </w:pPr>
      <w:r>
        <w:rPr>
          <w:rtl/>
        </w:rPr>
        <w:t>ہم صحت اور نگہداشت کی بھرتی کا ایک واحد مرکز قائم کریں گے۔</w:t>
      </w:r>
    </w:p>
    <w:p w14:paraId="13E7B6C7" w14:textId="77777777" w:rsidR="00326ECB" w:rsidRDefault="00326ECB" w:rsidP="0054395F">
      <w:pPr>
        <w:pStyle w:val="ListParagraph"/>
        <w:numPr>
          <w:ilvl w:val="0"/>
          <w:numId w:val="5"/>
        </w:numPr>
        <w:bidi/>
      </w:pPr>
      <w:r>
        <w:rPr>
          <w:rtl/>
        </w:rPr>
        <w:t>ہم معیار اور مسلسل خدمات میں بہتری کے لیے ایک واحد نظام وسیع طریقہ اختیار کریں گے۔</w:t>
      </w:r>
    </w:p>
    <w:p w14:paraId="4C494D82" w14:textId="77777777" w:rsidR="00326ECB" w:rsidRDefault="00326ECB" w:rsidP="0054395F">
      <w:pPr>
        <w:pStyle w:val="ListParagraph"/>
        <w:numPr>
          <w:ilvl w:val="0"/>
          <w:numId w:val="5"/>
        </w:numPr>
        <w:bidi/>
      </w:pPr>
      <w:r>
        <w:rPr>
          <w:rtl/>
        </w:rPr>
        <w:t>ہم اپنے اجتماعی ڈیٹا،  واقفیت اور بصیرت کو ساتھ لائیں گے۔</w:t>
      </w:r>
    </w:p>
    <w:p w14:paraId="7AB0E9CC" w14:textId="77777777" w:rsidR="00326ECB" w:rsidRDefault="00326ECB" w:rsidP="0054395F">
      <w:pPr>
        <w:pStyle w:val="ListParagraph"/>
        <w:numPr>
          <w:ilvl w:val="0"/>
          <w:numId w:val="5"/>
        </w:numPr>
        <w:bidi/>
      </w:pPr>
      <w:r>
        <w:rPr>
          <w:rtl/>
        </w:rPr>
        <w:t>ہم اپنے بیٹر کیئر فنڈ پروگرام کا جائزہ لیں گے۔</w:t>
      </w:r>
    </w:p>
    <w:p w14:paraId="0D3D9E38" w14:textId="418DDF00" w:rsidR="00326ECB" w:rsidRDefault="00326ECB" w:rsidP="0054395F">
      <w:pPr>
        <w:pStyle w:val="ListParagraph"/>
        <w:numPr>
          <w:ilvl w:val="0"/>
          <w:numId w:val="5"/>
        </w:numPr>
        <w:bidi/>
      </w:pPr>
      <w:r>
        <w:rPr>
          <w:rtl/>
        </w:rPr>
        <w:t>ہم اپنے عملے کے لیے پورے سسٹم میں کام کرنا آسان بنائیں گے۔</w:t>
      </w:r>
    </w:p>
    <w:p w14:paraId="78CD6CEC" w14:textId="77777777" w:rsidR="00326ECB" w:rsidRDefault="00326ECB" w:rsidP="0054395F">
      <w:pPr>
        <w:bidi/>
      </w:pPr>
    </w:p>
    <w:p w14:paraId="350B965C" w14:textId="0CFCF811" w:rsidR="007261D7" w:rsidRPr="00326ECB" w:rsidRDefault="007261D7" w:rsidP="0054395F">
      <w:pPr>
        <w:pStyle w:val="ListParagraph"/>
        <w:numPr>
          <w:ilvl w:val="0"/>
          <w:numId w:val="1"/>
        </w:numPr>
        <w:bidi/>
        <w:rPr>
          <w:b/>
          <w:bCs/>
        </w:rPr>
      </w:pPr>
      <w:r>
        <w:rPr>
          <w:b/>
          <w:bCs/>
          <w:rtl/>
        </w:rPr>
        <w:t>وسیع تر سماجی اور اقتصادی ترقی کی حمایت کریں</w:t>
      </w:r>
    </w:p>
    <w:p w14:paraId="4E82C221" w14:textId="77777777" w:rsidR="00326ECB" w:rsidRDefault="00326ECB" w:rsidP="0054395F">
      <w:pPr>
        <w:pStyle w:val="ListParagraph"/>
        <w:numPr>
          <w:ilvl w:val="0"/>
          <w:numId w:val="6"/>
        </w:numPr>
        <w:bidi/>
      </w:pPr>
      <w:r>
        <w:rPr>
          <w:rtl/>
        </w:rPr>
        <w:t>ہماری مقامی کمیونٹیز کی مدد کے لیے ہماری اجتماعی فنڈنگ اور اثر و رسوخ کا استعمال کریں اور مقامی علاقے کے لوگوں کو ہماری تنظیموں میں ملازمتوں پر غور کرنے کی ترغیب دیں۔</w:t>
      </w:r>
    </w:p>
    <w:p w14:paraId="7F3996BF" w14:textId="77777777" w:rsidR="00326ECB" w:rsidRDefault="00326ECB" w:rsidP="0054395F">
      <w:pPr>
        <w:pStyle w:val="ListParagraph"/>
        <w:numPr>
          <w:ilvl w:val="0"/>
          <w:numId w:val="6"/>
        </w:numPr>
        <w:bidi/>
      </w:pPr>
      <w:r>
        <w:rPr>
          <w:rtl/>
        </w:rPr>
        <w:t xml:space="preserve">ہم اپنے علاقے میں بڑے اداروں کے طور پر سماجی قدر کو شامل کریں گے۔ </w:t>
      </w:r>
    </w:p>
    <w:p w14:paraId="588FB03C" w14:textId="77777777" w:rsidR="00326ECB" w:rsidRDefault="00326ECB" w:rsidP="0054395F">
      <w:pPr>
        <w:pStyle w:val="ListParagraph"/>
        <w:numPr>
          <w:ilvl w:val="0"/>
          <w:numId w:val="6"/>
        </w:numPr>
        <w:bidi/>
      </w:pPr>
      <w:r>
        <w:rPr>
          <w:rtl/>
        </w:rPr>
        <w:t>ماحول پر ہمارے اثرات کو کم کرنے اور پائیدار صحت اور دیکھ بھال کی خدمات فراہم کرنے کے لیے مل کر کام کریں۔</w:t>
      </w:r>
    </w:p>
    <w:p w14:paraId="5FC559F9" w14:textId="1B68C35E" w:rsidR="00326ECB" w:rsidRDefault="00326ECB" w:rsidP="0054395F">
      <w:pPr>
        <w:pStyle w:val="ListParagraph"/>
        <w:numPr>
          <w:ilvl w:val="0"/>
          <w:numId w:val="6"/>
        </w:numPr>
        <w:bidi/>
      </w:pPr>
      <w:r>
        <w:rPr>
          <w:rtl/>
        </w:rPr>
        <w:t>بچوں اور نوجوانوں کے لیے صحت، تندرستی اور تعلیم پر توجہ دے کر ہم آنے والی نسلوں کے لیے روزگار اور زندگی کے مواقع کو بہتر بنائیں گے۔</w:t>
      </w:r>
    </w:p>
    <w:p w14:paraId="168E9028" w14:textId="77777777" w:rsidR="00326ECB" w:rsidRDefault="00326ECB" w:rsidP="0054395F">
      <w:pPr>
        <w:bidi/>
      </w:pPr>
    </w:p>
    <w:p w14:paraId="16DD27A1" w14:textId="763D15A3" w:rsidR="00326ECB" w:rsidRDefault="00326ECB" w:rsidP="0054395F">
      <w:pPr>
        <w:bidi/>
      </w:pPr>
      <w:r>
        <w:rPr>
          <w:rtl/>
        </w:rPr>
        <w:t>ہم اسے کیسے کرنے جا رہے ہیں:</w:t>
      </w:r>
    </w:p>
    <w:p w14:paraId="5B16FF6D" w14:textId="77777777" w:rsidR="00326ECB" w:rsidRDefault="00326ECB" w:rsidP="0054395F">
      <w:pPr>
        <w:bidi/>
      </w:pPr>
      <w:r>
        <w:rPr>
          <w:rtl/>
        </w:rPr>
        <w:t xml:space="preserve">نظام کے کام کرنے کے تین اہم اصول: </w:t>
      </w:r>
    </w:p>
    <w:p w14:paraId="38834AD9" w14:textId="77777777" w:rsidR="00326ECB" w:rsidRDefault="00326ECB" w:rsidP="0054395F">
      <w:pPr>
        <w:pStyle w:val="ListParagraph"/>
        <w:numPr>
          <w:ilvl w:val="0"/>
          <w:numId w:val="7"/>
        </w:numPr>
        <w:bidi/>
      </w:pPr>
      <w:r>
        <w:rPr>
          <w:rtl/>
        </w:rPr>
        <w:t xml:space="preserve">ہم مقامی لوگوں کے ساتھ کام کریں گے اور ان کی ضروریات کو ICS کے مرکز میں رکھیں گے </w:t>
      </w:r>
    </w:p>
    <w:p w14:paraId="24587F5E" w14:textId="77777777" w:rsidR="00326ECB" w:rsidRDefault="00326ECB" w:rsidP="0054395F">
      <w:pPr>
        <w:pStyle w:val="ListParagraph"/>
        <w:numPr>
          <w:ilvl w:val="0"/>
          <w:numId w:val="7"/>
        </w:numPr>
        <w:bidi/>
      </w:pPr>
      <w:r>
        <w:rPr>
          <w:rtl/>
        </w:rPr>
        <w:t xml:space="preserve">ہم اپنی مقامی آبادی کی صحت اور بہبود کے لیے پرعزم ہوں گے </w:t>
      </w:r>
    </w:p>
    <w:p w14:paraId="6EAFEAC3" w14:textId="309A23B4" w:rsidR="00326ECB" w:rsidRDefault="00326ECB" w:rsidP="0054395F">
      <w:pPr>
        <w:pStyle w:val="ListParagraph"/>
        <w:numPr>
          <w:ilvl w:val="0"/>
          <w:numId w:val="7"/>
        </w:numPr>
        <w:bidi/>
      </w:pPr>
      <w:r>
        <w:rPr>
          <w:rtl/>
        </w:rPr>
        <w:t>ہم نظام کے اصول پر  پہلے سے طے شدہ کے طور پر کام کریں گے، آپریشنل سائلوز سے سسٹم کے وسیع تناظر کی طرف بڑھیں گے۔</w:t>
      </w:r>
    </w:p>
    <w:p w14:paraId="3B3A49B7" w14:textId="462AD2E3" w:rsidR="00326ECB" w:rsidRDefault="00326ECB" w:rsidP="0054395F">
      <w:pPr>
        <w:bidi/>
      </w:pPr>
    </w:p>
    <w:p w14:paraId="119BD07A" w14:textId="77777777" w:rsidR="00326ECB" w:rsidRDefault="00326ECB" w:rsidP="0054395F">
      <w:pPr>
        <w:bidi/>
      </w:pPr>
      <w:r>
        <w:rPr>
          <w:rtl/>
        </w:rPr>
        <w:t xml:space="preserve">تین بنیادی اقدار: </w:t>
      </w:r>
    </w:p>
    <w:p w14:paraId="7218CA66" w14:textId="77777777" w:rsidR="00326ECB" w:rsidRDefault="00326ECB" w:rsidP="0054395F">
      <w:pPr>
        <w:pStyle w:val="ListParagraph"/>
        <w:numPr>
          <w:ilvl w:val="0"/>
          <w:numId w:val="8"/>
        </w:numPr>
        <w:bidi/>
      </w:pPr>
      <w:r>
        <w:rPr>
          <w:rtl/>
        </w:rPr>
        <w:t xml:space="preserve">ہم ایک دوسرے کے ساتھ کھلے اور ایماندار ہوں گے </w:t>
      </w:r>
    </w:p>
    <w:p w14:paraId="3FBC6EEC" w14:textId="77777777" w:rsidR="00326ECB" w:rsidRDefault="00326ECB" w:rsidP="0054395F">
      <w:pPr>
        <w:pStyle w:val="ListParagraph"/>
        <w:numPr>
          <w:ilvl w:val="0"/>
          <w:numId w:val="8"/>
        </w:numPr>
        <w:bidi/>
      </w:pPr>
      <w:r>
        <w:rPr>
          <w:rtl/>
        </w:rPr>
        <w:t xml:space="preserve">ہم مل کر کام کرنے میں احترام کریں گے </w:t>
      </w:r>
    </w:p>
    <w:p w14:paraId="55DC31BF" w14:textId="6302B4F9" w:rsidR="00326ECB" w:rsidRPr="0054395F" w:rsidRDefault="00326ECB" w:rsidP="0054395F">
      <w:pPr>
        <w:pStyle w:val="ListParagraph"/>
        <w:numPr>
          <w:ilvl w:val="0"/>
          <w:numId w:val="8"/>
        </w:numPr>
        <w:bidi/>
      </w:pPr>
      <w:r>
        <w:rPr>
          <w:rtl/>
        </w:rPr>
        <w:t>ہم جوابدہ ہوں گے، جو ہم کہیں گے وہ کریں گے اور متفقہ اقدامات پر عمل کریں گے</w:t>
      </w:r>
    </w:p>
    <w:p w14:paraId="14423D85" w14:textId="03FB733A" w:rsidR="00326ECB" w:rsidRPr="00326ECB" w:rsidRDefault="00326ECB" w:rsidP="0054395F">
      <w:pPr>
        <w:bidi/>
      </w:pPr>
      <w:r>
        <w:rPr>
          <w:rtl/>
        </w:rPr>
        <w:lastRenderedPageBreak/>
        <w:t>صفحہ 8:</w:t>
      </w:r>
    </w:p>
    <w:p w14:paraId="0E2082AB" w14:textId="79C23B78" w:rsidR="00CC0CCB" w:rsidRPr="00CC0CCB" w:rsidRDefault="00CC0CCB" w:rsidP="0054395F">
      <w:pPr>
        <w:bidi/>
        <w:rPr>
          <w:b/>
          <w:bCs/>
        </w:rPr>
      </w:pPr>
      <w:r>
        <w:rPr>
          <w:b/>
          <w:bCs/>
          <w:rtl/>
        </w:rPr>
        <w:t xml:space="preserve">حکمت عملی کی فراہمی کے لیے ہم خود کو کس طرح منظم کریں گے </w:t>
      </w:r>
    </w:p>
    <w:p w14:paraId="4404F918" w14:textId="334B49D7" w:rsidR="00CC0CCB" w:rsidRDefault="004A4EFD" w:rsidP="0054395F">
      <w:pPr>
        <w:bidi/>
      </w:pPr>
      <w:r>
        <w:rPr>
          <w:rtl/>
        </w:rPr>
        <w:t>تمام شراکت دار - NHS، مقامی حکومت، رضاکارانہ، کمیونٹی اور سماجی انٹرپرائز سیکٹر، اور ICS سے منسلک دیگر ایجنسیاں - حکمت عملی کو نافذ کرنے میں اپنا کردار ادا کریں گے۔ حکمت عملی کی نگرانی اور جاری جائزہ ناٹنگھم اور ناٹنگھم شائر انٹیگریٹڈ کیئر پارٹنرشپ (ICP) کی ملکیت ہے، جو NHS، سماجی نگہداشت، صحت عامہ اور رضاکارانہ، کمیونٹی اور سماجی انٹرپرائز سیکٹر کو اکٹھا کرتا ہے۔</w:t>
      </w:r>
    </w:p>
    <w:p w14:paraId="47571800" w14:textId="77777777" w:rsidR="004A4EFD" w:rsidRDefault="00CC0CCB" w:rsidP="0054395F">
      <w:pPr>
        <w:bidi/>
      </w:pPr>
      <w:r>
        <w:rPr>
          <w:rtl/>
        </w:rPr>
        <w:t xml:space="preserve">ہمارا عملہ مقامی لوگوں کو بہتر دیکھ بھال اور مدد فراہم کرنے کے لیے انضمام کے لیے ہماری خواہش کے مرکز میں ہے۔ ہم مقامی لوگوں کی صحت اور فلاح و بہبود میں معاونت کرنے والے تمام عملے پر مشتمل 'ایک افرادی قوت' کا طریقہ اختیار کرنے کے لیے پورے ICS میں کام کر رہے ہیں۔ یہ ہمیں اپنے پورے نظام میں زیادہ سے زیادہ مہارتوں اور ٹیلنٹ سے فائدہ اٹھانے کے قابل بنائے گا، ہم آہنگی اور صلاحیت کے ساتھ مربوط ٹیمیں تیار کریں گے جو  احتیاطی تدابیر اختیار کرنے میں معاونت اور شخصی مرکوز دیکھ بھال فراہم کر سکیں۔ </w:t>
      </w:r>
    </w:p>
    <w:p w14:paraId="3982649E" w14:textId="623C88C0" w:rsidR="00CC0CCB" w:rsidRDefault="00CC0CCB" w:rsidP="0054395F">
      <w:pPr>
        <w:bidi/>
      </w:pPr>
      <w:r>
        <w:rPr>
          <w:rtl/>
        </w:rPr>
        <w:t xml:space="preserve">سسٹم کے تمام شراکت دار مقامی لوگوں اور ان کی کمیونٹیز کے تجربے اور خواہشات کو مستقل طور پر سننے، شامل کرکے اور ان پر اجتماعی طور پر عمل کرتے ہوئے لوگوں کو ان تمام چیزوں کے  مرکز میں رکھنے کے لیے پرعزم ہیں۔ اس لیے حکمت عملی کے نفاذ کو مشترکہ پروڈکشن کے عمل سے کم کیا جائے گا۔ یہ پہلے سے طے شدہ پوزیشن بن جائے گی کہ ہم صحت اور نگہداشت کی خدمات اور معاونت کے ڈیزائن، ترقی اور کمیشن کے تمام مراحل میں لوگوں کے ساتھ مساوی شراکت دار کے طور پر کیسے کام کریں گے۔ </w:t>
      </w:r>
    </w:p>
    <w:sectPr w:rsidR="00CC0C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85CF" w14:textId="77777777" w:rsidR="00F81493" w:rsidRDefault="00F81493" w:rsidP="00C72E60">
      <w:pPr>
        <w:spacing w:after="0" w:line="240" w:lineRule="auto"/>
      </w:pPr>
      <w:r>
        <w:separator/>
      </w:r>
    </w:p>
  </w:endnote>
  <w:endnote w:type="continuationSeparator" w:id="0">
    <w:p w14:paraId="79F48B64" w14:textId="77777777" w:rsidR="00F81493" w:rsidRDefault="00F81493" w:rsidP="00C7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B182C" w14:textId="77777777" w:rsidR="00F81493" w:rsidRDefault="00F81493" w:rsidP="00C72E60">
      <w:pPr>
        <w:spacing w:after="0" w:line="240" w:lineRule="auto"/>
      </w:pPr>
      <w:r>
        <w:separator/>
      </w:r>
    </w:p>
  </w:footnote>
  <w:footnote w:type="continuationSeparator" w:id="0">
    <w:p w14:paraId="40CBFC11" w14:textId="77777777" w:rsidR="00F81493" w:rsidRDefault="00F81493" w:rsidP="00C72E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B4A6B"/>
    <w:multiLevelType w:val="hybridMultilevel"/>
    <w:tmpl w:val="5D167A82"/>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2D6948B3"/>
    <w:multiLevelType w:val="hybridMultilevel"/>
    <w:tmpl w:val="613A8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447774"/>
    <w:multiLevelType w:val="hybridMultilevel"/>
    <w:tmpl w:val="B98CC52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AF75E8B"/>
    <w:multiLevelType w:val="hybridMultilevel"/>
    <w:tmpl w:val="6C6263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A350924"/>
    <w:multiLevelType w:val="hybridMultilevel"/>
    <w:tmpl w:val="AA2AB13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DE03DD3"/>
    <w:multiLevelType w:val="hybridMultilevel"/>
    <w:tmpl w:val="7E6ED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053ABA"/>
    <w:multiLevelType w:val="hybridMultilevel"/>
    <w:tmpl w:val="77E615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21A1089"/>
    <w:multiLevelType w:val="hybridMultilevel"/>
    <w:tmpl w:val="189A300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260992717">
    <w:abstractNumId w:val="5"/>
  </w:num>
  <w:num w:numId="2" w16cid:durableId="2064865861">
    <w:abstractNumId w:val="1"/>
  </w:num>
  <w:num w:numId="3" w16cid:durableId="1433891025">
    <w:abstractNumId w:val="4"/>
  </w:num>
  <w:num w:numId="4" w16cid:durableId="1636645115">
    <w:abstractNumId w:val="2"/>
  </w:num>
  <w:num w:numId="5" w16cid:durableId="1676956133">
    <w:abstractNumId w:val="6"/>
  </w:num>
  <w:num w:numId="6" w16cid:durableId="788353671">
    <w:abstractNumId w:val="0"/>
  </w:num>
  <w:num w:numId="7" w16cid:durableId="104691031">
    <w:abstractNumId w:val="7"/>
  </w:num>
  <w:num w:numId="8" w16cid:durableId="1444691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CB"/>
    <w:rsid w:val="00027EE3"/>
    <w:rsid w:val="000C362E"/>
    <w:rsid w:val="001A4A80"/>
    <w:rsid w:val="00207BF4"/>
    <w:rsid w:val="00324120"/>
    <w:rsid w:val="00326ECB"/>
    <w:rsid w:val="00345297"/>
    <w:rsid w:val="00381C81"/>
    <w:rsid w:val="003F0999"/>
    <w:rsid w:val="004A4EFD"/>
    <w:rsid w:val="0054395F"/>
    <w:rsid w:val="00687566"/>
    <w:rsid w:val="006F4470"/>
    <w:rsid w:val="00722C59"/>
    <w:rsid w:val="007261D7"/>
    <w:rsid w:val="007346F8"/>
    <w:rsid w:val="00813FF0"/>
    <w:rsid w:val="00815BD0"/>
    <w:rsid w:val="0091590C"/>
    <w:rsid w:val="00965CBA"/>
    <w:rsid w:val="00A63826"/>
    <w:rsid w:val="00B76B27"/>
    <w:rsid w:val="00C72E60"/>
    <w:rsid w:val="00CC0CCB"/>
    <w:rsid w:val="00F81493"/>
    <w:rsid w:val="00FC7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8CC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u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2C59"/>
    <w:rPr>
      <w:sz w:val="16"/>
      <w:szCs w:val="16"/>
    </w:rPr>
  </w:style>
  <w:style w:type="paragraph" w:styleId="CommentText">
    <w:name w:val="annotation text"/>
    <w:basedOn w:val="Normal"/>
    <w:link w:val="CommentTextChar"/>
    <w:uiPriority w:val="99"/>
    <w:semiHidden/>
    <w:unhideWhenUsed/>
    <w:rsid w:val="00722C59"/>
    <w:pPr>
      <w:spacing w:line="240" w:lineRule="auto"/>
    </w:pPr>
    <w:rPr>
      <w:sz w:val="20"/>
      <w:szCs w:val="20"/>
    </w:rPr>
  </w:style>
  <w:style w:type="character" w:customStyle="1" w:styleId="CommentTextChar">
    <w:name w:val="Comment Text Char"/>
    <w:basedOn w:val="DefaultParagraphFont"/>
    <w:link w:val="CommentText"/>
    <w:uiPriority w:val="99"/>
    <w:semiHidden/>
    <w:rsid w:val="00722C59"/>
    <w:rPr>
      <w:sz w:val="20"/>
      <w:szCs w:val="20"/>
    </w:rPr>
  </w:style>
  <w:style w:type="paragraph" w:styleId="CommentSubject">
    <w:name w:val="annotation subject"/>
    <w:basedOn w:val="CommentText"/>
    <w:next w:val="CommentText"/>
    <w:link w:val="CommentSubjectChar"/>
    <w:uiPriority w:val="99"/>
    <w:semiHidden/>
    <w:unhideWhenUsed/>
    <w:rsid w:val="00722C59"/>
    <w:rPr>
      <w:b/>
      <w:bCs/>
    </w:rPr>
  </w:style>
  <w:style w:type="character" w:customStyle="1" w:styleId="CommentSubjectChar">
    <w:name w:val="Comment Subject Char"/>
    <w:basedOn w:val="CommentTextChar"/>
    <w:link w:val="CommentSubject"/>
    <w:uiPriority w:val="99"/>
    <w:semiHidden/>
    <w:rsid w:val="00722C59"/>
    <w:rPr>
      <w:b/>
      <w:bCs/>
      <w:sz w:val="20"/>
      <w:szCs w:val="20"/>
    </w:rPr>
  </w:style>
  <w:style w:type="paragraph" w:styleId="NormalWeb">
    <w:name w:val="Normal (Web)"/>
    <w:basedOn w:val="Normal"/>
    <w:uiPriority w:val="99"/>
    <w:semiHidden/>
    <w:unhideWhenUsed/>
    <w:rsid w:val="007261D7"/>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7261D7"/>
    <w:pPr>
      <w:ind w:left="720"/>
      <w:contextualSpacing/>
    </w:pPr>
  </w:style>
  <w:style w:type="paragraph" w:styleId="Header">
    <w:name w:val="header"/>
    <w:basedOn w:val="Normal"/>
    <w:link w:val="HeaderChar"/>
    <w:uiPriority w:val="99"/>
    <w:unhideWhenUsed/>
    <w:rsid w:val="00C72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E60"/>
  </w:style>
  <w:style w:type="paragraph" w:styleId="Footer">
    <w:name w:val="footer"/>
    <w:basedOn w:val="Normal"/>
    <w:link w:val="FooterChar"/>
    <w:uiPriority w:val="99"/>
    <w:unhideWhenUsed/>
    <w:rsid w:val="00C72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962500">
      <w:bodyDiv w:val="1"/>
      <w:marLeft w:val="0"/>
      <w:marRight w:val="0"/>
      <w:marTop w:val="0"/>
      <w:marBottom w:val="0"/>
      <w:divBdr>
        <w:top w:val="none" w:sz="0" w:space="0" w:color="auto"/>
        <w:left w:val="none" w:sz="0" w:space="0" w:color="auto"/>
        <w:bottom w:val="none" w:sz="0" w:space="0" w:color="auto"/>
        <w:right w:val="none" w:sz="0" w:space="0" w:color="auto"/>
      </w:divBdr>
    </w:div>
    <w:div w:id="1269433930">
      <w:bodyDiv w:val="1"/>
      <w:marLeft w:val="0"/>
      <w:marRight w:val="0"/>
      <w:marTop w:val="0"/>
      <w:marBottom w:val="0"/>
      <w:divBdr>
        <w:top w:val="none" w:sz="0" w:space="0" w:color="auto"/>
        <w:left w:val="none" w:sz="0" w:space="0" w:color="auto"/>
        <w:bottom w:val="none" w:sz="0" w:space="0" w:color="auto"/>
        <w:right w:val="none" w:sz="0" w:space="0" w:color="auto"/>
      </w:divBdr>
    </w:div>
    <w:div w:id="1479372676">
      <w:bodyDiv w:val="1"/>
      <w:marLeft w:val="0"/>
      <w:marRight w:val="0"/>
      <w:marTop w:val="0"/>
      <w:marBottom w:val="0"/>
      <w:divBdr>
        <w:top w:val="none" w:sz="0" w:space="0" w:color="auto"/>
        <w:left w:val="none" w:sz="0" w:space="0" w:color="auto"/>
        <w:bottom w:val="none" w:sz="0" w:space="0" w:color="auto"/>
        <w:right w:val="none" w:sz="0" w:space="0" w:color="auto"/>
      </w:divBdr>
    </w:div>
    <w:div w:id="1591422951">
      <w:bodyDiv w:val="1"/>
      <w:marLeft w:val="0"/>
      <w:marRight w:val="0"/>
      <w:marTop w:val="0"/>
      <w:marBottom w:val="0"/>
      <w:divBdr>
        <w:top w:val="none" w:sz="0" w:space="0" w:color="auto"/>
        <w:left w:val="none" w:sz="0" w:space="0" w:color="auto"/>
        <w:bottom w:val="none" w:sz="0" w:space="0" w:color="auto"/>
        <w:right w:val="none" w:sz="0" w:space="0" w:color="auto"/>
      </w:divBdr>
    </w:div>
    <w:div w:id="1764256000">
      <w:bodyDiv w:val="1"/>
      <w:marLeft w:val="0"/>
      <w:marRight w:val="0"/>
      <w:marTop w:val="0"/>
      <w:marBottom w:val="0"/>
      <w:divBdr>
        <w:top w:val="none" w:sz="0" w:space="0" w:color="auto"/>
        <w:left w:val="none" w:sz="0" w:space="0" w:color="auto"/>
        <w:bottom w:val="none" w:sz="0" w:space="0" w:color="auto"/>
        <w:right w:val="none" w:sz="0" w:space="0" w:color="auto"/>
      </w:divBdr>
    </w:div>
    <w:div w:id="1815826910">
      <w:bodyDiv w:val="1"/>
      <w:marLeft w:val="0"/>
      <w:marRight w:val="0"/>
      <w:marTop w:val="0"/>
      <w:marBottom w:val="0"/>
      <w:divBdr>
        <w:top w:val="none" w:sz="0" w:space="0" w:color="auto"/>
        <w:left w:val="none" w:sz="0" w:space="0" w:color="auto"/>
        <w:bottom w:val="none" w:sz="0" w:space="0" w:color="auto"/>
        <w:right w:val="none" w:sz="0" w:space="0" w:color="auto"/>
      </w:divBdr>
    </w:div>
    <w:div w:id="19537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9f7f50a-c692-4f56-92a0-10ab17c7532a}" enabled="1" method="Privileged" siteId="{87d48f5f-7eb6-48dd-b269-dae3dea931b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1722</Words>
  <Characters>9817</Characters>
  <Application>Microsoft Office Word</Application>
  <DocSecurity>0</DocSecurity>
  <Lines>81</Lines>
  <Paragraphs>23</Paragraphs>
  <ScaleCrop>false</ScaleCrop>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2023-05-03T12:11:00Z</dcterms:created>
  <dcterms:modified xsi:type="dcterms:W3CDTF">2023-05-03T12:11:00Z</dcterms:modified>
</cp:coreProperties>
</file>